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6C" w:rsidRDefault="005D65A6" w:rsidP="00C20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92D050"/>
        <w:ind w:right="142"/>
        <w:jc w:val="center"/>
        <w:rPr>
          <w:sz w:val="28"/>
          <w:szCs w:val="28"/>
          <w:rtl/>
        </w:rPr>
      </w:pPr>
      <w:r>
        <w:rPr>
          <w:rFonts w:cs="PT Bold Broken" w:hint="cs"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-264160</wp:posOffset>
            </wp:positionV>
            <wp:extent cx="1066800" cy="854710"/>
            <wp:effectExtent l="19050" t="19050" r="19050" b="21590"/>
            <wp:wrapNone/>
            <wp:docPr id="2" name="صورة 2" descr="C:\Users\toshiba\Pictures\comp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C:\Users\toshiba\Pictures\compu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557" t="15150" r="5737" b="7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47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5F6C" w:rsidRPr="00EF1F1F">
        <w:rPr>
          <w:rFonts w:cs="PT Bold Broken" w:hint="cs"/>
          <w:sz w:val="28"/>
          <w:szCs w:val="28"/>
          <w:rtl/>
        </w:rPr>
        <w:t>لغتي الخالدة</w:t>
      </w:r>
      <w:r w:rsidR="001A5F6C">
        <w:rPr>
          <w:rFonts w:hint="cs"/>
          <w:sz w:val="28"/>
          <w:szCs w:val="28"/>
          <w:rtl/>
        </w:rPr>
        <w:t xml:space="preserve">   </w:t>
      </w:r>
      <w:r w:rsidR="001A5F6C" w:rsidRPr="00786080">
        <w:rPr>
          <w:rFonts w:hint="cs"/>
          <w:b/>
          <w:bCs/>
          <w:sz w:val="28"/>
          <w:szCs w:val="28"/>
          <w:rtl/>
        </w:rPr>
        <w:t>(</w:t>
      </w:r>
      <w:r w:rsidR="001A5F6C">
        <w:rPr>
          <w:rFonts w:hint="cs"/>
          <w:sz w:val="28"/>
          <w:szCs w:val="28"/>
          <w:rtl/>
        </w:rPr>
        <w:t xml:space="preserve"> الوحدة </w:t>
      </w:r>
      <w:r w:rsidR="001A5F6C" w:rsidRPr="00786080">
        <w:rPr>
          <w:rFonts w:hint="cs"/>
          <w:b/>
          <w:bCs/>
          <w:sz w:val="28"/>
          <w:szCs w:val="28"/>
          <w:rtl/>
        </w:rPr>
        <w:t xml:space="preserve">:     </w:t>
      </w:r>
      <w:r w:rsidR="00C203CC">
        <w:rPr>
          <w:rFonts w:hint="cs"/>
          <w:b/>
          <w:bCs/>
          <w:sz w:val="28"/>
          <w:szCs w:val="28"/>
          <w:rtl/>
        </w:rPr>
        <w:t xml:space="preserve">الثالثة </w:t>
      </w:r>
      <w:r w:rsidR="001A5F6C" w:rsidRPr="00786080">
        <w:rPr>
          <w:rFonts w:hint="cs"/>
          <w:b/>
          <w:bCs/>
          <w:sz w:val="28"/>
          <w:szCs w:val="28"/>
          <w:rtl/>
        </w:rPr>
        <w:t xml:space="preserve">  /</w:t>
      </w:r>
      <w:r w:rsidR="001A5F6C">
        <w:rPr>
          <w:rFonts w:hint="cs"/>
          <w:sz w:val="28"/>
          <w:szCs w:val="28"/>
          <w:rtl/>
        </w:rPr>
        <w:t xml:space="preserve">  </w:t>
      </w:r>
      <w:r w:rsidR="00C203CC">
        <w:rPr>
          <w:rFonts w:hint="cs"/>
          <w:sz w:val="28"/>
          <w:szCs w:val="28"/>
          <w:rtl/>
        </w:rPr>
        <w:t xml:space="preserve">    أعلام سابقون</w:t>
      </w:r>
      <w:r w:rsidR="001A5F6C">
        <w:rPr>
          <w:rFonts w:hint="cs"/>
          <w:sz w:val="28"/>
          <w:szCs w:val="28"/>
          <w:rtl/>
        </w:rPr>
        <w:t xml:space="preserve">     </w:t>
      </w:r>
      <w:r w:rsidR="001A5F6C" w:rsidRPr="00786080">
        <w:rPr>
          <w:rFonts w:hint="cs"/>
          <w:b/>
          <w:bCs/>
          <w:sz w:val="28"/>
          <w:szCs w:val="28"/>
          <w:rtl/>
        </w:rPr>
        <w:t>)</w:t>
      </w:r>
    </w:p>
    <w:tbl>
      <w:tblPr>
        <w:tblStyle w:val="a3"/>
        <w:tblpPr w:leftFromText="180" w:rightFromText="180" w:vertAnchor="text" w:horzAnchor="margin" w:tblpXSpec="center" w:tblpY="824"/>
        <w:bidiVisual/>
        <w:tblW w:w="113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56"/>
        <w:gridCol w:w="1287"/>
        <w:gridCol w:w="3808"/>
        <w:gridCol w:w="1701"/>
        <w:gridCol w:w="1701"/>
        <w:gridCol w:w="1560"/>
      </w:tblGrid>
      <w:tr w:rsidR="00786080" w:rsidTr="00C203CC">
        <w:trPr>
          <w:trHeight w:val="694"/>
        </w:trPr>
        <w:tc>
          <w:tcPr>
            <w:tcW w:w="1256" w:type="dxa"/>
            <w:shd w:val="clear" w:color="auto" w:fill="C2D69B" w:themeFill="accent3" w:themeFillTint="99"/>
          </w:tcPr>
          <w:p w:rsidR="00786080" w:rsidRPr="00786080" w:rsidRDefault="00786080" w:rsidP="005A3D70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الحصة</w:t>
            </w:r>
          </w:p>
        </w:tc>
        <w:tc>
          <w:tcPr>
            <w:tcW w:w="1287" w:type="dxa"/>
            <w:shd w:val="clear" w:color="auto" w:fill="C2D69B" w:themeFill="accent3" w:themeFillTint="99"/>
          </w:tcPr>
          <w:p w:rsidR="00786080" w:rsidRPr="00786080" w:rsidRDefault="00786080" w:rsidP="005A3D70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المكون</w:t>
            </w:r>
          </w:p>
        </w:tc>
        <w:tc>
          <w:tcPr>
            <w:tcW w:w="3808" w:type="dxa"/>
            <w:shd w:val="clear" w:color="auto" w:fill="C2D69B" w:themeFill="accent3" w:themeFillTint="99"/>
          </w:tcPr>
          <w:p w:rsidR="00786080" w:rsidRPr="00786080" w:rsidRDefault="00786080" w:rsidP="005A3D70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الأهداف</w:t>
            </w:r>
          </w:p>
        </w:tc>
        <w:tc>
          <w:tcPr>
            <w:tcW w:w="1701" w:type="dxa"/>
            <w:shd w:val="clear" w:color="auto" w:fill="C2D69B" w:themeFill="accent3" w:themeFillTint="99"/>
          </w:tcPr>
          <w:p w:rsidR="00786080" w:rsidRPr="00786080" w:rsidRDefault="00FF1B41" w:rsidP="005A3D70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>
              <w:rPr>
                <w:rFonts w:cs="Bader" w:hint="cs"/>
                <w:sz w:val="28"/>
                <w:szCs w:val="28"/>
                <w:rtl/>
              </w:rPr>
              <w:t>إ</w:t>
            </w:r>
            <w:r w:rsidR="00786080" w:rsidRPr="00786080">
              <w:rPr>
                <w:rFonts w:cs="Bader" w:hint="cs"/>
                <w:sz w:val="28"/>
                <w:szCs w:val="28"/>
                <w:rtl/>
              </w:rPr>
              <w:t>ستراتيجية التدريس</w:t>
            </w:r>
          </w:p>
        </w:tc>
        <w:tc>
          <w:tcPr>
            <w:tcW w:w="1701" w:type="dxa"/>
            <w:shd w:val="clear" w:color="auto" w:fill="C2D69B" w:themeFill="accent3" w:themeFillTint="99"/>
          </w:tcPr>
          <w:p w:rsidR="00786080" w:rsidRPr="00786080" w:rsidRDefault="00786080" w:rsidP="005A3D70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الإجراءات</w:t>
            </w:r>
          </w:p>
        </w:tc>
        <w:tc>
          <w:tcPr>
            <w:tcW w:w="1560" w:type="dxa"/>
            <w:shd w:val="clear" w:color="auto" w:fill="C2D69B" w:themeFill="accent3" w:themeFillTint="99"/>
          </w:tcPr>
          <w:p w:rsidR="00786080" w:rsidRPr="00786080" w:rsidRDefault="00786080" w:rsidP="005A3D70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أداة التقويم</w:t>
            </w:r>
          </w:p>
        </w:tc>
      </w:tr>
      <w:tr w:rsidR="008F5F48" w:rsidTr="00C203CC">
        <w:trPr>
          <w:trHeight w:val="721"/>
        </w:trPr>
        <w:tc>
          <w:tcPr>
            <w:tcW w:w="1256" w:type="dxa"/>
            <w:shd w:val="clear" w:color="auto" w:fill="92D050"/>
          </w:tcPr>
          <w:p w:rsidR="008F5F48" w:rsidRPr="00786080" w:rsidRDefault="008F5F48" w:rsidP="005A3D70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الأولى</w:t>
            </w:r>
          </w:p>
        </w:tc>
        <w:tc>
          <w:tcPr>
            <w:tcW w:w="1287" w:type="dxa"/>
            <w:vMerge w:val="restart"/>
          </w:tcPr>
          <w:p w:rsidR="008F5F48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الصنف اللغوي </w:t>
            </w:r>
          </w:p>
          <w:p w:rsidR="005A3D70" w:rsidRDefault="00AE57B6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(</w:t>
            </w:r>
            <w:r w:rsidRPr="00AE57B6">
              <w:rPr>
                <w:rFonts w:hint="cs"/>
                <w:rtl/>
              </w:rPr>
              <w:t>أنواع الأفعال من حيث الزمن والصحة والإعلال</w:t>
            </w:r>
            <w:r w:rsidR="00C33D7B">
              <w:rPr>
                <w:rFonts w:hint="cs"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3808" w:type="dxa"/>
            <w:vMerge w:val="restart"/>
          </w:tcPr>
          <w:p w:rsidR="008F5F48" w:rsidRPr="00326FEB" w:rsidRDefault="008F5F48" w:rsidP="005A3D70">
            <w:pPr>
              <w:ind w:right="142"/>
              <w:rPr>
                <w:sz w:val="24"/>
                <w:szCs w:val="24"/>
                <w:rtl/>
              </w:rPr>
            </w:pPr>
            <w:r w:rsidRPr="00326FEB">
              <w:rPr>
                <w:rFonts w:hint="cs"/>
                <w:sz w:val="24"/>
                <w:szCs w:val="24"/>
                <w:rtl/>
              </w:rPr>
              <w:t>تستطيع الطالبة أن :</w:t>
            </w:r>
          </w:p>
          <w:p w:rsidR="00C33D7B" w:rsidRPr="00326FEB" w:rsidRDefault="00AE57B6" w:rsidP="00BE79E6">
            <w:pPr>
              <w:ind w:right="142"/>
              <w:rPr>
                <w:sz w:val="24"/>
                <w:szCs w:val="24"/>
                <w:rtl/>
              </w:rPr>
            </w:pPr>
            <w:r w:rsidRPr="00326FEB">
              <w:rPr>
                <w:rFonts w:hint="cs"/>
                <w:sz w:val="24"/>
                <w:szCs w:val="24"/>
                <w:rtl/>
              </w:rPr>
              <w:t xml:space="preserve"> 1- تحدد أنواع الفعل من حيث الزمن </w:t>
            </w:r>
            <w:r w:rsidR="00C33D7B" w:rsidRPr="00326FEB">
              <w:rPr>
                <w:rFonts w:hint="cs"/>
                <w:sz w:val="24"/>
                <w:szCs w:val="24"/>
                <w:rtl/>
              </w:rPr>
              <w:t>.</w:t>
            </w:r>
          </w:p>
          <w:p w:rsidR="00C33D7B" w:rsidRPr="00326FEB" w:rsidRDefault="00C33D7B" w:rsidP="00BE79E6">
            <w:pPr>
              <w:ind w:right="142"/>
              <w:rPr>
                <w:sz w:val="24"/>
                <w:szCs w:val="24"/>
                <w:rtl/>
              </w:rPr>
            </w:pPr>
            <w:r w:rsidRPr="00326FEB">
              <w:rPr>
                <w:rFonts w:hint="cs"/>
                <w:sz w:val="24"/>
                <w:szCs w:val="24"/>
                <w:rtl/>
              </w:rPr>
              <w:t xml:space="preserve"> 2- ت</w:t>
            </w:r>
            <w:r w:rsidR="00AE57B6" w:rsidRPr="00326FEB">
              <w:rPr>
                <w:rFonts w:hint="cs"/>
                <w:sz w:val="24"/>
                <w:szCs w:val="24"/>
                <w:rtl/>
              </w:rPr>
              <w:t>حدد معنى الصحيح والمعتل .</w:t>
            </w:r>
          </w:p>
          <w:p w:rsidR="00AE57B6" w:rsidRPr="00326FEB" w:rsidRDefault="00AE57B6" w:rsidP="00AE57B6">
            <w:pPr>
              <w:ind w:right="142"/>
              <w:rPr>
                <w:sz w:val="24"/>
                <w:szCs w:val="24"/>
                <w:rtl/>
              </w:rPr>
            </w:pPr>
            <w:r w:rsidRPr="00326FEB">
              <w:rPr>
                <w:rFonts w:hint="cs"/>
                <w:sz w:val="24"/>
                <w:szCs w:val="24"/>
                <w:rtl/>
              </w:rPr>
              <w:t>3- تبين معاني الاصطلاحات الواردة في الدرس من خلال المراجعة للمعلومات السابقة .</w:t>
            </w:r>
          </w:p>
          <w:p w:rsidR="008F5F48" w:rsidRPr="00326FEB" w:rsidRDefault="00AE57B6" w:rsidP="00AE57B6">
            <w:pPr>
              <w:ind w:right="142"/>
              <w:rPr>
                <w:sz w:val="24"/>
                <w:szCs w:val="24"/>
                <w:rtl/>
              </w:rPr>
            </w:pPr>
            <w:r w:rsidRPr="00326FEB">
              <w:rPr>
                <w:rFonts w:hint="cs"/>
                <w:sz w:val="24"/>
                <w:szCs w:val="24"/>
                <w:rtl/>
              </w:rPr>
              <w:t xml:space="preserve">4- تستخدم الأفعال بأقسامها في </w:t>
            </w:r>
            <w:r w:rsidR="00C33D7B" w:rsidRPr="00326FEB">
              <w:rPr>
                <w:rFonts w:hint="cs"/>
                <w:sz w:val="24"/>
                <w:szCs w:val="24"/>
                <w:rtl/>
              </w:rPr>
              <w:t>التواص</w:t>
            </w:r>
            <w:r w:rsidR="00A65232" w:rsidRPr="00326FEB">
              <w:rPr>
                <w:rFonts w:hint="cs"/>
                <w:sz w:val="24"/>
                <w:szCs w:val="24"/>
                <w:rtl/>
              </w:rPr>
              <w:t>ل</w:t>
            </w:r>
            <w:r w:rsidR="00C33D7B" w:rsidRPr="00326FEB">
              <w:rPr>
                <w:rFonts w:hint="cs"/>
                <w:sz w:val="24"/>
                <w:szCs w:val="24"/>
                <w:rtl/>
              </w:rPr>
              <w:t xml:space="preserve"> مع الآخرين </w:t>
            </w:r>
            <w:r w:rsidR="008F5F48" w:rsidRPr="00326FEB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E06F7F" w:rsidRPr="008E6B7E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E06F7F" w:rsidRPr="008E6B7E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E06F7F" w:rsidRPr="008E6B7E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E06F7F" w:rsidRPr="008E6B7E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E06F7F" w:rsidRPr="008E6B7E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E06F7F" w:rsidRPr="008E6B7E" w:rsidRDefault="00E06F7F" w:rsidP="00C33D7B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 xml:space="preserve">مقارنة </w:t>
            </w:r>
          </w:p>
          <w:p w:rsidR="00E06F7F" w:rsidRPr="008E6B7E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التحليل</w:t>
            </w:r>
          </w:p>
          <w:p w:rsidR="001B52CC" w:rsidRDefault="00E06F7F" w:rsidP="00E06F7F">
            <w:pPr>
              <w:ind w:right="142"/>
              <w:rPr>
                <w:sz w:val="20"/>
                <w:szCs w:val="20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التصنيف</w:t>
            </w:r>
          </w:p>
          <w:p w:rsidR="00AE57B6" w:rsidRPr="00B06456" w:rsidRDefault="00AE57B6" w:rsidP="00E06F7F">
            <w:pPr>
              <w:ind w:right="142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خرائط مفاهيم </w:t>
            </w:r>
          </w:p>
        </w:tc>
        <w:tc>
          <w:tcPr>
            <w:tcW w:w="1701" w:type="dxa"/>
            <w:vMerge w:val="restart"/>
          </w:tcPr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8F5F48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كتاب الطالبة</w:t>
            </w:r>
          </w:p>
          <w:p w:rsidR="005D01ED" w:rsidRDefault="00BE79E6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E04A24">
              <w:rPr>
                <w:rFonts w:hint="cs"/>
                <w:sz w:val="28"/>
                <w:szCs w:val="28"/>
                <w:rtl/>
              </w:rPr>
              <w:t xml:space="preserve"> 233</w:t>
            </w:r>
          </w:p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</w:t>
            </w:r>
          </w:p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E04A24">
              <w:rPr>
                <w:rFonts w:hint="cs"/>
                <w:sz w:val="28"/>
                <w:szCs w:val="28"/>
                <w:rtl/>
              </w:rPr>
              <w:t>73</w:t>
            </w:r>
          </w:p>
        </w:tc>
        <w:tc>
          <w:tcPr>
            <w:tcW w:w="1560" w:type="dxa"/>
            <w:vMerge w:val="restart"/>
          </w:tcPr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8F5F48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8F5F48" w:rsidTr="00331911">
        <w:trPr>
          <w:trHeight w:val="1521"/>
        </w:trPr>
        <w:tc>
          <w:tcPr>
            <w:tcW w:w="1256" w:type="dxa"/>
          </w:tcPr>
          <w:p w:rsidR="008F5F48" w:rsidRDefault="008F5F48" w:rsidP="005A3D70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/</w:t>
            </w:r>
          </w:p>
          <w:p w:rsidR="008F5F48" w:rsidRPr="00786080" w:rsidRDefault="008F5F48" w:rsidP="005A3D70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/</w:t>
            </w: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8F5F48" w:rsidRDefault="008F5F48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/>
            <w:tcBorders>
              <w:bottom w:val="single" w:sz="4" w:space="0" w:color="auto"/>
            </w:tcBorders>
          </w:tcPr>
          <w:p w:rsidR="008F5F48" w:rsidRPr="00326FEB" w:rsidRDefault="008F5F48" w:rsidP="005A3D70">
            <w:pPr>
              <w:ind w:right="142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F5F48" w:rsidRPr="00B06456" w:rsidRDefault="008F5F48" w:rsidP="005A3D70">
            <w:p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F5F48" w:rsidRDefault="008F5F48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8F5F48" w:rsidRDefault="008F5F48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5A3D70" w:rsidTr="00C203CC">
        <w:trPr>
          <w:trHeight w:val="655"/>
        </w:trPr>
        <w:tc>
          <w:tcPr>
            <w:tcW w:w="1256" w:type="dxa"/>
            <w:shd w:val="clear" w:color="auto" w:fill="92D050"/>
          </w:tcPr>
          <w:p w:rsidR="005A3D70" w:rsidRPr="00786080" w:rsidRDefault="005A3D70" w:rsidP="005A3D70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C203CC">
              <w:rPr>
                <w:rFonts w:cs="PT Bold Broken" w:hint="cs"/>
                <w:sz w:val="28"/>
                <w:szCs w:val="28"/>
                <w:shd w:val="clear" w:color="auto" w:fill="92D050"/>
                <w:rtl/>
              </w:rPr>
              <w:t>الثان</w:t>
            </w:r>
            <w:r w:rsidRPr="00786080">
              <w:rPr>
                <w:rFonts w:cs="PT Bold Broken" w:hint="cs"/>
                <w:sz w:val="28"/>
                <w:szCs w:val="28"/>
                <w:rtl/>
              </w:rPr>
              <w:t>ية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</w:tcBorders>
          </w:tcPr>
          <w:p w:rsidR="005A3D70" w:rsidRDefault="002E42C3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</w:t>
            </w:r>
            <w:r w:rsidR="005A3D70">
              <w:rPr>
                <w:rFonts w:hint="cs"/>
                <w:sz w:val="28"/>
                <w:szCs w:val="28"/>
                <w:rtl/>
              </w:rPr>
              <w:t xml:space="preserve">سلوب اللغوي </w:t>
            </w:r>
          </w:p>
          <w:p w:rsidR="005A3D70" w:rsidRDefault="00A65232" w:rsidP="002E42C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</w:t>
            </w:r>
            <w:r w:rsidR="002E42C3">
              <w:rPr>
                <w:rFonts w:hint="cs"/>
                <w:sz w:val="28"/>
                <w:szCs w:val="28"/>
                <w:rtl/>
              </w:rPr>
              <w:t xml:space="preserve">أسلوب التوكيد </w:t>
            </w:r>
            <w:r>
              <w:rPr>
                <w:rFonts w:hint="cs"/>
                <w:sz w:val="28"/>
                <w:szCs w:val="28"/>
                <w:rtl/>
              </w:rPr>
              <w:t>)</w:t>
            </w:r>
          </w:p>
        </w:tc>
        <w:tc>
          <w:tcPr>
            <w:tcW w:w="3808" w:type="dxa"/>
            <w:vMerge w:val="restart"/>
            <w:tcBorders>
              <w:top w:val="single" w:sz="4" w:space="0" w:color="auto"/>
            </w:tcBorders>
          </w:tcPr>
          <w:p w:rsidR="002E42C3" w:rsidRPr="00326FEB" w:rsidRDefault="002E42C3" w:rsidP="00326FEB">
            <w:pPr>
              <w:ind w:right="142"/>
              <w:rPr>
                <w:sz w:val="24"/>
                <w:szCs w:val="24"/>
                <w:rtl/>
              </w:rPr>
            </w:pPr>
            <w:r w:rsidRPr="00326FEB">
              <w:rPr>
                <w:rFonts w:hint="cs"/>
                <w:sz w:val="24"/>
                <w:szCs w:val="24"/>
                <w:rtl/>
              </w:rPr>
              <w:t>تستطيع الطالبة أن :</w:t>
            </w:r>
          </w:p>
          <w:p w:rsidR="00D74B4B" w:rsidRDefault="002E42C3" w:rsidP="00326FEB">
            <w:pPr>
              <w:ind w:right="142"/>
              <w:rPr>
                <w:sz w:val="24"/>
                <w:szCs w:val="24"/>
                <w:rtl/>
              </w:rPr>
            </w:pPr>
            <w:r w:rsidRPr="00326FEB">
              <w:rPr>
                <w:rFonts w:hint="cs"/>
                <w:sz w:val="24"/>
                <w:szCs w:val="24"/>
                <w:rtl/>
              </w:rPr>
              <w:t xml:space="preserve">1- </w:t>
            </w:r>
            <w:r w:rsidR="00744D0E" w:rsidRPr="00326FEB">
              <w:rPr>
                <w:rFonts w:hint="cs"/>
                <w:sz w:val="24"/>
                <w:szCs w:val="24"/>
                <w:rtl/>
              </w:rPr>
              <w:t>تعرف</w:t>
            </w:r>
            <w:r w:rsidRPr="00326FEB">
              <w:rPr>
                <w:rFonts w:hint="cs"/>
                <w:sz w:val="24"/>
                <w:szCs w:val="24"/>
                <w:rtl/>
              </w:rPr>
              <w:t xml:space="preserve"> معنى التوكيد .</w:t>
            </w:r>
          </w:p>
          <w:p w:rsidR="00326FEB" w:rsidRPr="00326FEB" w:rsidRDefault="00326FEB" w:rsidP="00326FEB">
            <w:pPr>
              <w:ind w:right="142"/>
              <w:rPr>
                <w:sz w:val="24"/>
                <w:szCs w:val="24"/>
              </w:rPr>
            </w:pPr>
          </w:p>
          <w:p w:rsidR="00D74B4B" w:rsidRDefault="002E42C3" w:rsidP="00326FEB">
            <w:pPr>
              <w:ind w:right="142"/>
              <w:rPr>
                <w:sz w:val="24"/>
                <w:szCs w:val="24"/>
                <w:rtl/>
              </w:rPr>
            </w:pPr>
            <w:r w:rsidRPr="00326FEB">
              <w:rPr>
                <w:rFonts w:hint="cs"/>
                <w:sz w:val="24"/>
                <w:szCs w:val="24"/>
                <w:rtl/>
              </w:rPr>
              <w:t xml:space="preserve">2- </w:t>
            </w:r>
            <w:r w:rsidR="00A65232" w:rsidRPr="00326FEB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744D0E" w:rsidRPr="00326FEB">
              <w:rPr>
                <w:rFonts w:hint="cs"/>
                <w:sz w:val="24"/>
                <w:szCs w:val="24"/>
                <w:rtl/>
              </w:rPr>
              <w:t>تمييز</w:t>
            </w:r>
            <w:r w:rsidRPr="00326FEB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DF3995" w:rsidRPr="00326FEB">
              <w:rPr>
                <w:rFonts w:hint="cs"/>
                <w:sz w:val="24"/>
                <w:szCs w:val="24"/>
                <w:rtl/>
              </w:rPr>
              <w:t xml:space="preserve">أسلوب </w:t>
            </w:r>
            <w:r w:rsidRPr="00326FEB">
              <w:rPr>
                <w:rFonts w:hint="cs"/>
                <w:sz w:val="24"/>
                <w:szCs w:val="24"/>
                <w:rtl/>
              </w:rPr>
              <w:t>التوكيد .</w:t>
            </w:r>
          </w:p>
          <w:p w:rsidR="00326FEB" w:rsidRPr="00326FEB" w:rsidRDefault="00326FEB" w:rsidP="00326FEB">
            <w:pPr>
              <w:ind w:right="142"/>
              <w:rPr>
                <w:sz w:val="24"/>
                <w:szCs w:val="24"/>
              </w:rPr>
            </w:pPr>
          </w:p>
          <w:p w:rsidR="005A3D70" w:rsidRPr="00326FEB" w:rsidRDefault="002E42C3" w:rsidP="00326FEB">
            <w:pPr>
              <w:ind w:right="142"/>
              <w:rPr>
                <w:sz w:val="24"/>
                <w:szCs w:val="24"/>
                <w:rtl/>
              </w:rPr>
            </w:pPr>
            <w:r w:rsidRPr="00326FEB">
              <w:rPr>
                <w:rFonts w:hint="cs"/>
                <w:sz w:val="24"/>
                <w:szCs w:val="24"/>
                <w:rtl/>
              </w:rPr>
              <w:t xml:space="preserve">3- استخدام أسلوب التوكيد </w:t>
            </w:r>
            <w:r w:rsidR="00744D0E" w:rsidRPr="00326FEB">
              <w:rPr>
                <w:rFonts w:hint="cs"/>
                <w:sz w:val="24"/>
                <w:szCs w:val="24"/>
                <w:rtl/>
              </w:rPr>
              <w:t>في التواصل مع الآخرين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>مقارنة</w:t>
            </w:r>
          </w:p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>تحليل</w:t>
            </w:r>
          </w:p>
          <w:p w:rsidR="005A3D70" w:rsidRPr="00B06456" w:rsidRDefault="00E06F7F" w:rsidP="00E06F7F">
            <w:pPr>
              <w:ind w:right="142"/>
              <w:rPr>
                <w:sz w:val="20"/>
                <w:szCs w:val="20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>خرائط المف</w:t>
            </w:r>
            <w:r w:rsidR="00033FDF">
              <w:rPr>
                <w:rFonts w:hint="cs"/>
                <w:sz w:val="24"/>
                <w:szCs w:val="24"/>
                <w:rtl/>
              </w:rPr>
              <w:t xml:space="preserve">اهيم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كتاب الطالبة</w:t>
            </w:r>
          </w:p>
          <w:p w:rsidR="005A3D70" w:rsidRDefault="00E04A24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 240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E04A24">
              <w:rPr>
                <w:rFonts w:hint="cs"/>
                <w:sz w:val="28"/>
                <w:szCs w:val="28"/>
                <w:rtl/>
              </w:rPr>
              <w:t>75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5A3D70" w:rsidTr="00331911">
        <w:trPr>
          <w:trHeight w:val="1166"/>
        </w:trPr>
        <w:tc>
          <w:tcPr>
            <w:tcW w:w="1256" w:type="dxa"/>
          </w:tcPr>
          <w:p w:rsidR="005A3D70" w:rsidRPr="00786080" w:rsidRDefault="005A3D70" w:rsidP="005A3D70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</w:t>
            </w: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/>
            <w:tcBorders>
              <w:bottom w:val="single" w:sz="4" w:space="0" w:color="auto"/>
            </w:tcBorders>
          </w:tcPr>
          <w:p w:rsidR="005A3D70" w:rsidRPr="00326FEB" w:rsidRDefault="005A3D70" w:rsidP="00326FEB">
            <w:pPr>
              <w:ind w:right="142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A3D70" w:rsidRPr="00B06456" w:rsidRDefault="005A3D70" w:rsidP="005A3D70">
            <w:p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5A3D70" w:rsidTr="00C203CC">
        <w:trPr>
          <w:trHeight w:val="534"/>
        </w:trPr>
        <w:tc>
          <w:tcPr>
            <w:tcW w:w="1256" w:type="dxa"/>
            <w:shd w:val="clear" w:color="auto" w:fill="92D050"/>
          </w:tcPr>
          <w:p w:rsidR="005A3D70" w:rsidRPr="00786080" w:rsidRDefault="005A3D70" w:rsidP="005A3D70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الثا</w:t>
            </w:r>
            <w:r w:rsidRPr="00786080">
              <w:rPr>
                <w:rFonts w:cs="PT Bold Broken" w:hint="cs"/>
                <w:sz w:val="28"/>
                <w:szCs w:val="28"/>
                <w:rtl/>
              </w:rPr>
              <w:t>لثة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الوظيفة النحوية 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5A3D70" w:rsidRDefault="002338D5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المفعول به 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 w:val="restart"/>
            <w:tcBorders>
              <w:top w:val="single" w:sz="4" w:space="0" w:color="auto"/>
            </w:tcBorders>
          </w:tcPr>
          <w:p w:rsidR="00326FEB" w:rsidRDefault="00326FEB" w:rsidP="00326FEB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تستطيع الطالبة أن :</w:t>
            </w:r>
          </w:p>
          <w:p w:rsidR="005A3D70" w:rsidRDefault="00326FEB" w:rsidP="00326FEB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1- </w:t>
            </w:r>
            <w:r w:rsidR="002338D5" w:rsidRPr="00326FEB">
              <w:rPr>
                <w:rFonts w:hint="cs"/>
                <w:sz w:val="24"/>
                <w:szCs w:val="24"/>
                <w:rtl/>
              </w:rPr>
              <w:t xml:space="preserve">تعرف المفعول به </w:t>
            </w:r>
            <w:r w:rsidR="00A65232" w:rsidRPr="00326FEB">
              <w:rPr>
                <w:rFonts w:hint="cs"/>
                <w:sz w:val="24"/>
                <w:szCs w:val="24"/>
                <w:rtl/>
              </w:rPr>
              <w:t xml:space="preserve">وعلامات إعرابه </w:t>
            </w:r>
            <w:r w:rsidR="00D74B4B" w:rsidRPr="00326FEB">
              <w:rPr>
                <w:rFonts w:hint="cs"/>
                <w:sz w:val="24"/>
                <w:szCs w:val="24"/>
                <w:rtl/>
              </w:rPr>
              <w:t>.</w:t>
            </w:r>
          </w:p>
          <w:p w:rsidR="00326FEB" w:rsidRPr="00326FEB" w:rsidRDefault="00326FEB" w:rsidP="00326FEB">
            <w:pPr>
              <w:ind w:right="142"/>
              <w:rPr>
                <w:sz w:val="24"/>
                <w:szCs w:val="24"/>
              </w:rPr>
            </w:pPr>
          </w:p>
          <w:p w:rsidR="00A65232" w:rsidRDefault="00326FEB" w:rsidP="00326FEB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2- </w:t>
            </w:r>
            <w:r w:rsidR="002338D5" w:rsidRPr="00326FEB">
              <w:rPr>
                <w:rFonts w:hint="cs"/>
                <w:sz w:val="24"/>
                <w:szCs w:val="24"/>
                <w:rtl/>
              </w:rPr>
              <w:t xml:space="preserve">تستطيع تحديد معنى الفعل اللازم والمتعدي </w:t>
            </w:r>
            <w:r w:rsidR="00A65232" w:rsidRPr="00326FEB">
              <w:rPr>
                <w:rFonts w:hint="cs"/>
                <w:sz w:val="24"/>
                <w:szCs w:val="24"/>
                <w:rtl/>
              </w:rPr>
              <w:t>.</w:t>
            </w:r>
          </w:p>
          <w:p w:rsidR="00326FEB" w:rsidRPr="00326FEB" w:rsidRDefault="00326FEB" w:rsidP="00326FEB">
            <w:pPr>
              <w:ind w:right="142"/>
              <w:rPr>
                <w:sz w:val="24"/>
                <w:szCs w:val="24"/>
              </w:rPr>
            </w:pPr>
          </w:p>
          <w:p w:rsidR="00D74B4B" w:rsidRPr="00326FEB" w:rsidRDefault="00326FEB" w:rsidP="00326FEB">
            <w:pPr>
              <w:ind w:right="14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3- </w:t>
            </w:r>
            <w:r w:rsidR="00D74B4B" w:rsidRPr="00326FEB">
              <w:rPr>
                <w:rFonts w:hint="cs"/>
                <w:sz w:val="24"/>
                <w:szCs w:val="24"/>
                <w:rtl/>
              </w:rPr>
              <w:t xml:space="preserve">تستخدم </w:t>
            </w:r>
            <w:r w:rsidR="002338D5" w:rsidRPr="00326FEB">
              <w:rPr>
                <w:rFonts w:hint="cs"/>
                <w:sz w:val="24"/>
                <w:szCs w:val="24"/>
                <w:rtl/>
              </w:rPr>
              <w:t xml:space="preserve">المفعول به </w:t>
            </w:r>
            <w:r w:rsidR="00D74B4B" w:rsidRPr="00326FEB">
              <w:rPr>
                <w:rFonts w:hint="cs"/>
                <w:sz w:val="24"/>
                <w:szCs w:val="24"/>
                <w:rtl/>
              </w:rPr>
              <w:t>في التواصل مع الآخرين .</w:t>
            </w:r>
          </w:p>
          <w:p w:rsidR="00D74B4B" w:rsidRPr="00326FEB" w:rsidRDefault="00D74B4B" w:rsidP="00326FEB">
            <w:pPr>
              <w:ind w:right="142"/>
              <w:rPr>
                <w:sz w:val="24"/>
                <w:szCs w:val="24"/>
                <w:rtl/>
              </w:rPr>
            </w:pPr>
            <w:r w:rsidRPr="00326FEB">
              <w:rPr>
                <w:rFonts w:hint="cs"/>
                <w:sz w:val="24"/>
                <w:szCs w:val="24"/>
                <w:rtl/>
              </w:rPr>
              <w:t xml:space="preserve">تميز </w:t>
            </w:r>
            <w:r w:rsidR="002338D5" w:rsidRPr="00326FEB">
              <w:rPr>
                <w:rFonts w:hint="cs"/>
                <w:sz w:val="24"/>
                <w:szCs w:val="24"/>
                <w:rtl/>
              </w:rPr>
              <w:t xml:space="preserve">المفعول به </w:t>
            </w:r>
            <w:r w:rsidRPr="00326FEB">
              <w:rPr>
                <w:rFonts w:hint="cs"/>
                <w:sz w:val="24"/>
                <w:szCs w:val="24"/>
                <w:rtl/>
              </w:rPr>
              <w:t>في الجملة 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مقارنة</w:t>
            </w:r>
          </w:p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تحليل</w:t>
            </w:r>
          </w:p>
          <w:p w:rsidR="005A3D70" w:rsidRPr="00B06456" w:rsidRDefault="00E06F7F" w:rsidP="00E06F7F">
            <w:pPr>
              <w:ind w:right="142"/>
              <w:rPr>
                <w:sz w:val="20"/>
                <w:szCs w:val="20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خرائط المفاهيم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E04A24">
              <w:rPr>
                <w:rFonts w:hint="cs"/>
                <w:sz w:val="28"/>
                <w:szCs w:val="28"/>
                <w:rtl/>
              </w:rPr>
              <w:t>243</w:t>
            </w:r>
          </w:p>
          <w:p w:rsidR="00744D0E" w:rsidRDefault="00744D0E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النشاط </w:t>
            </w:r>
          </w:p>
          <w:p w:rsidR="00744D0E" w:rsidRDefault="00744D0E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ص </w:t>
            </w:r>
            <w:r w:rsidR="00E04A24">
              <w:rPr>
                <w:rFonts w:hint="cs"/>
                <w:sz w:val="28"/>
                <w:szCs w:val="28"/>
                <w:rtl/>
              </w:rPr>
              <w:t>77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الملاحظة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اختبار 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تشخيصي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5A3D70" w:rsidTr="00331911">
        <w:trPr>
          <w:trHeight w:val="905"/>
        </w:trPr>
        <w:tc>
          <w:tcPr>
            <w:tcW w:w="1256" w:type="dxa"/>
          </w:tcPr>
          <w:p w:rsidR="005A3D70" w:rsidRDefault="005A3D70" w:rsidP="005A3D70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  <w:p w:rsidR="005A3D70" w:rsidRPr="00786080" w:rsidRDefault="005A3D70" w:rsidP="005A3D70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</w:tc>
        <w:tc>
          <w:tcPr>
            <w:tcW w:w="1287" w:type="dxa"/>
            <w:vMerge/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/>
          </w:tcPr>
          <w:p w:rsidR="005A3D70" w:rsidRPr="00B06456" w:rsidRDefault="005A3D70" w:rsidP="005A3D70">
            <w:pPr>
              <w:pStyle w:val="a4"/>
              <w:numPr>
                <w:ilvl w:val="0"/>
                <w:numId w:val="3"/>
              </w:num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</w:tcPr>
          <w:p w:rsidR="005A3D70" w:rsidRPr="00B06456" w:rsidRDefault="005A3D70" w:rsidP="005A3D70">
            <w:p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D74B4B" w:rsidTr="00C203CC">
        <w:trPr>
          <w:trHeight w:val="513"/>
        </w:trPr>
        <w:tc>
          <w:tcPr>
            <w:tcW w:w="1256" w:type="dxa"/>
            <w:shd w:val="clear" w:color="auto" w:fill="92D050"/>
          </w:tcPr>
          <w:p w:rsidR="00D74B4B" w:rsidRPr="00786080" w:rsidRDefault="00D74B4B" w:rsidP="005D5AB2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الرابعة</w:t>
            </w:r>
          </w:p>
        </w:tc>
        <w:tc>
          <w:tcPr>
            <w:tcW w:w="1287" w:type="dxa"/>
            <w:vMerge/>
          </w:tcPr>
          <w:p w:rsidR="00D74B4B" w:rsidRDefault="00D74B4B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/>
          </w:tcPr>
          <w:p w:rsidR="00D74B4B" w:rsidRPr="00B06456" w:rsidRDefault="00D74B4B" w:rsidP="005A3D70">
            <w:pPr>
              <w:pStyle w:val="a4"/>
              <w:numPr>
                <w:ilvl w:val="0"/>
                <w:numId w:val="3"/>
              </w:num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</w:tcPr>
          <w:p w:rsidR="00D74B4B" w:rsidRPr="00B06456" w:rsidRDefault="00D74B4B" w:rsidP="005A3D70">
            <w:p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</w:tcPr>
          <w:p w:rsidR="00D74B4B" w:rsidRDefault="00D74B4B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D74B4B" w:rsidRDefault="00D74B4B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B06456" w:rsidTr="00C203CC">
        <w:trPr>
          <w:trHeight w:val="676"/>
        </w:trPr>
        <w:tc>
          <w:tcPr>
            <w:tcW w:w="1256" w:type="dxa"/>
            <w:shd w:val="clear" w:color="auto" w:fill="92D050"/>
          </w:tcPr>
          <w:p w:rsidR="00B06456" w:rsidRPr="00786080" w:rsidRDefault="00B06456" w:rsidP="005A3D70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الخامسة</w:t>
            </w:r>
          </w:p>
        </w:tc>
        <w:tc>
          <w:tcPr>
            <w:tcW w:w="1287" w:type="dxa"/>
            <w:vMerge w:val="restart"/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5A3D70" w:rsidRDefault="00653C55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أبني </w:t>
            </w:r>
            <w:r w:rsidR="005A3D70">
              <w:rPr>
                <w:rFonts w:hint="cs"/>
                <w:sz w:val="28"/>
                <w:szCs w:val="28"/>
                <w:rtl/>
              </w:rPr>
              <w:t xml:space="preserve">معجمي </w:t>
            </w:r>
          </w:p>
        </w:tc>
        <w:tc>
          <w:tcPr>
            <w:tcW w:w="3808" w:type="dxa"/>
            <w:vMerge w:val="restart"/>
          </w:tcPr>
          <w:p w:rsidR="00B06456" w:rsidRDefault="00B06456" w:rsidP="005A3D70">
            <w:pPr>
              <w:pStyle w:val="a4"/>
              <w:numPr>
                <w:ilvl w:val="0"/>
                <w:numId w:val="5"/>
              </w:numPr>
              <w:ind w:right="14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 w:rsidR="00D74B4B">
              <w:rPr>
                <w:rFonts w:hint="cs"/>
                <w:sz w:val="24"/>
                <w:szCs w:val="24"/>
                <w:rtl/>
              </w:rPr>
              <w:t>اكتساب رصيد معرفي ولغوي يؤهل للتواصل الشفهي</w:t>
            </w:r>
            <w:r w:rsidR="00653C55">
              <w:rPr>
                <w:rFonts w:hint="cs"/>
                <w:sz w:val="24"/>
                <w:szCs w:val="24"/>
                <w:rtl/>
              </w:rPr>
              <w:t xml:space="preserve"> والكتابي في مجال الأعلام </w:t>
            </w:r>
            <w:r w:rsidR="00D74B4B">
              <w:rPr>
                <w:rFonts w:hint="cs"/>
                <w:sz w:val="24"/>
                <w:szCs w:val="24"/>
                <w:rtl/>
              </w:rPr>
              <w:t>.</w:t>
            </w:r>
          </w:p>
          <w:p w:rsidR="00D74B4B" w:rsidRDefault="00653C55" w:rsidP="005A3D70">
            <w:pPr>
              <w:pStyle w:val="a4"/>
              <w:numPr>
                <w:ilvl w:val="0"/>
                <w:numId w:val="5"/>
              </w:numPr>
              <w:ind w:right="14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استخدام إ</w:t>
            </w:r>
            <w:r w:rsidR="00D74B4B">
              <w:rPr>
                <w:rFonts w:hint="cs"/>
                <w:sz w:val="24"/>
                <w:szCs w:val="24"/>
                <w:rtl/>
              </w:rPr>
              <w:t xml:space="preserve">ستراتيجية الخزن والاسترجاع </w:t>
            </w:r>
          </w:p>
          <w:p w:rsidR="00994B1A" w:rsidRDefault="00D74B4B" w:rsidP="00994B1A">
            <w:pPr>
              <w:pStyle w:val="a4"/>
              <w:numPr>
                <w:ilvl w:val="0"/>
                <w:numId w:val="5"/>
              </w:numPr>
              <w:ind w:right="14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استخدام </w:t>
            </w:r>
            <w:r w:rsidR="00994B1A">
              <w:rPr>
                <w:rFonts w:hint="cs"/>
                <w:sz w:val="24"/>
                <w:szCs w:val="24"/>
                <w:rtl/>
              </w:rPr>
              <w:t>المعجم الوسيط وما في مستواه .</w:t>
            </w:r>
          </w:p>
          <w:p w:rsidR="00994B1A" w:rsidRPr="00994B1A" w:rsidRDefault="00994B1A" w:rsidP="00994B1A">
            <w:pPr>
              <w:pStyle w:val="a4"/>
              <w:numPr>
                <w:ilvl w:val="0"/>
                <w:numId w:val="5"/>
              </w:num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التعامل مع الأقراص المدمجة .</w:t>
            </w:r>
          </w:p>
        </w:tc>
        <w:tc>
          <w:tcPr>
            <w:tcW w:w="1701" w:type="dxa"/>
            <w:vMerge w:val="restart"/>
          </w:tcPr>
          <w:p w:rsidR="00B06456" w:rsidRPr="00D74B4B" w:rsidRDefault="00B06456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>التذكر</w:t>
            </w:r>
          </w:p>
          <w:p w:rsidR="00B06456" w:rsidRPr="00D74B4B" w:rsidRDefault="00B06456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B06456" w:rsidRPr="00D74B4B" w:rsidRDefault="00B06456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B06456" w:rsidRPr="00D74B4B" w:rsidRDefault="00B06456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B06456" w:rsidRPr="00D74B4B" w:rsidRDefault="00B06456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B06456" w:rsidRPr="00D74B4B" w:rsidRDefault="00B06456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3A6877" w:rsidRPr="00D74B4B" w:rsidRDefault="00744D0E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 xml:space="preserve">مقارنة </w:t>
            </w:r>
          </w:p>
          <w:p w:rsidR="00744D0E" w:rsidRDefault="00744D0E" w:rsidP="005A3D70">
            <w:pPr>
              <w:ind w:right="142"/>
              <w:rPr>
                <w:sz w:val="28"/>
                <w:szCs w:val="28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>تصنيف</w:t>
            </w:r>
          </w:p>
          <w:p w:rsidR="001A1D38" w:rsidRDefault="001A1D38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Merge w:val="restart"/>
          </w:tcPr>
          <w:p w:rsidR="003A6877" w:rsidRDefault="003A6877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3A6877" w:rsidRDefault="003A6877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</w:t>
            </w:r>
          </w:p>
          <w:p w:rsidR="003A6877" w:rsidRDefault="003A6877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E04A24">
              <w:rPr>
                <w:rFonts w:hint="cs"/>
                <w:sz w:val="28"/>
                <w:szCs w:val="28"/>
                <w:rtl/>
              </w:rPr>
              <w:t>80</w:t>
            </w:r>
          </w:p>
        </w:tc>
        <w:tc>
          <w:tcPr>
            <w:tcW w:w="1560" w:type="dxa"/>
            <w:vMerge w:val="restart"/>
          </w:tcPr>
          <w:p w:rsidR="003A6877" w:rsidRDefault="003A6877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3A6877" w:rsidRDefault="003A6877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3A6877" w:rsidRDefault="003A6877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5A3D70" w:rsidRDefault="003A6877" w:rsidP="005A3D70">
            <w:pPr>
              <w:ind w:right="14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تمارين </w:t>
            </w:r>
          </w:p>
          <w:p w:rsidR="00B06456" w:rsidRDefault="00FF1B41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0استخدام المعجم </w:t>
            </w:r>
          </w:p>
        </w:tc>
      </w:tr>
      <w:tr w:rsidR="00B06456" w:rsidTr="00331911">
        <w:trPr>
          <w:trHeight w:val="1335"/>
        </w:trPr>
        <w:tc>
          <w:tcPr>
            <w:tcW w:w="1256" w:type="dxa"/>
          </w:tcPr>
          <w:p w:rsidR="00B06456" w:rsidRDefault="00B06456" w:rsidP="005A3D70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/</w:t>
            </w:r>
          </w:p>
          <w:p w:rsidR="00B06456" w:rsidRPr="00786080" w:rsidRDefault="00B06456" w:rsidP="005A3D70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/</w:t>
            </w: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B06456" w:rsidTr="00C203CC">
        <w:trPr>
          <w:trHeight w:val="661"/>
        </w:trPr>
        <w:tc>
          <w:tcPr>
            <w:tcW w:w="1256" w:type="dxa"/>
            <w:shd w:val="clear" w:color="auto" w:fill="92D050"/>
          </w:tcPr>
          <w:p w:rsidR="00B06456" w:rsidRPr="00786080" w:rsidRDefault="00B06456" w:rsidP="005A3D70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السادسة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إستراتيجية </w:t>
            </w:r>
          </w:p>
          <w:p w:rsidR="005A3D70" w:rsidRDefault="00074BFD" w:rsidP="00074BFD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الكتابة _</w:t>
            </w:r>
          </w:p>
          <w:p w:rsidR="00B03F66" w:rsidRDefault="00B03F66" w:rsidP="00074BFD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عناصر الفن الكتابي </w:t>
            </w:r>
          </w:p>
          <w:p w:rsidR="00B03F66" w:rsidRDefault="00B03F66" w:rsidP="00074BFD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 w:val="restart"/>
            <w:tcBorders>
              <w:top w:val="single" w:sz="4" w:space="0" w:color="auto"/>
            </w:tcBorders>
          </w:tcPr>
          <w:p w:rsidR="00326FEB" w:rsidRDefault="00994B1A" w:rsidP="005A3D70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326FEB">
              <w:rPr>
                <w:rFonts w:hint="cs"/>
                <w:sz w:val="24"/>
                <w:szCs w:val="24"/>
                <w:rtl/>
              </w:rPr>
              <w:t>تستطيع الطالبة أن :</w:t>
            </w:r>
          </w:p>
          <w:p w:rsidR="00B06456" w:rsidRDefault="00994B1A" w:rsidP="005A3D70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 xml:space="preserve"> 1- توظف </w:t>
            </w:r>
            <w:r w:rsidR="00FF1B41">
              <w:rPr>
                <w:rFonts w:hint="cs"/>
                <w:sz w:val="24"/>
                <w:szCs w:val="24"/>
                <w:rtl/>
              </w:rPr>
              <w:t>إ</w:t>
            </w:r>
            <w:r w:rsidR="000D47D1">
              <w:rPr>
                <w:rFonts w:hint="cs"/>
                <w:sz w:val="24"/>
                <w:szCs w:val="24"/>
                <w:rtl/>
              </w:rPr>
              <w:t xml:space="preserve">ستراتيجية كتابة (تركيز </w:t>
            </w:r>
            <w:r w:rsidR="00FF1B41">
              <w:rPr>
                <w:rFonts w:hint="cs"/>
                <w:sz w:val="24"/>
                <w:szCs w:val="24"/>
                <w:rtl/>
              </w:rPr>
              <w:t xml:space="preserve">وتنظيم ،أسلوب المقارنة </w:t>
            </w:r>
            <w:r w:rsidR="000D47D1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5D5AB2">
              <w:rPr>
                <w:rFonts w:hint="cs"/>
                <w:sz w:val="24"/>
                <w:szCs w:val="24"/>
                <w:rtl/>
              </w:rPr>
              <w:t>).</w:t>
            </w:r>
          </w:p>
          <w:p w:rsidR="000D47D1" w:rsidRDefault="000D47D1" w:rsidP="005A3D70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2- تحويل نص سردي إلى نص حواري .</w:t>
            </w:r>
          </w:p>
          <w:p w:rsidR="000D47D1" w:rsidRDefault="00FF1B41" w:rsidP="005A3D70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3- توظيف إستراتيجية وصفية سردية مثل (الوصف الجسدي )</w:t>
            </w:r>
            <w:r w:rsidR="000D47D1">
              <w:rPr>
                <w:rFonts w:hint="cs"/>
                <w:sz w:val="24"/>
                <w:szCs w:val="24"/>
                <w:rtl/>
              </w:rPr>
              <w:t xml:space="preserve"> </w:t>
            </w:r>
          </w:p>
          <w:p w:rsidR="000D47D1" w:rsidRDefault="000D47D1" w:rsidP="005A3D70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4- ترك هوامش مناسبة </w:t>
            </w:r>
          </w:p>
          <w:p w:rsidR="000D47D1" w:rsidRDefault="000D47D1" w:rsidP="005A3D70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5- مراعاة بداية الفقرة .</w:t>
            </w:r>
          </w:p>
          <w:p w:rsidR="005D5AB2" w:rsidRDefault="005D5AB2" w:rsidP="000D47D1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8C6A4C" w:rsidRPr="00326FEB" w:rsidRDefault="008C6A4C" w:rsidP="008C6A4C">
            <w:pPr>
              <w:ind w:right="142"/>
              <w:rPr>
                <w:sz w:val="24"/>
                <w:szCs w:val="24"/>
                <w:rtl/>
              </w:rPr>
            </w:pPr>
            <w:r w:rsidRPr="00326FEB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8C6A4C" w:rsidRPr="00326FEB" w:rsidRDefault="008C6A4C" w:rsidP="008C6A4C">
            <w:pPr>
              <w:ind w:right="142"/>
              <w:rPr>
                <w:sz w:val="24"/>
                <w:szCs w:val="24"/>
                <w:rtl/>
              </w:rPr>
            </w:pPr>
            <w:r w:rsidRPr="00326FEB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8C6A4C" w:rsidRPr="00326FEB" w:rsidRDefault="008C6A4C" w:rsidP="008C6A4C">
            <w:pPr>
              <w:ind w:right="142"/>
              <w:rPr>
                <w:sz w:val="24"/>
                <w:szCs w:val="24"/>
                <w:rtl/>
              </w:rPr>
            </w:pPr>
            <w:r w:rsidRPr="00326FEB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8C6A4C" w:rsidRPr="00326FEB" w:rsidRDefault="008C6A4C" w:rsidP="008C6A4C">
            <w:pPr>
              <w:ind w:right="142"/>
              <w:rPr>
                <w:sz w:val="24"/>
                <w:szCs w:val="24"/>
                <w:rtl/>
              </w:rPr>
            </w:pPr>
            <w:r w:rsidRPr="00326FEB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8C6A4C" w:rsidRPr="00326FEB" w:rsidRDefault="008C6A4C" w:rsidP="008C6A4C">
            <w:pPr>
              <w:ind w:right="142"/>
              <w:rPr>
                <w:sz w:val="24"/>
                <w:szCs w:val="24"/>
                <w:rtl/>
              </w:rPr>
            </w:pPr>
            <w:r w:rsidRPr="00326FEB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8C6A4C" w:rsidRPr="00326FEB" w:rsidRDefault="008C6A4C" w:rsidP="008C6A4C">
            <w:pPr>
              <w:ind w:right="142"/>
              <w:rPr>
                <w:sz w:val="24"/>
                <w:szCs w:val="24"/>
                <w:rtl/>
              </w:rPr>
            </w:pPr>
            <w:r w:rsidRPr="00326FEB">
              <w:rPr>
                <w:rFonts w:hint="cs"/>
                <w:sz w:val="24"/>
                <w:szCs w:val="24"/>
                <w:rtl/>
              </w:rPr>
              <w:t>مقارنة</w:t>
            </w:r>
          </w:p>
          <w:p w:rsidR="008C6A4C" w:rsidRPr="00326FEB" w:rsidRDefault="008C6A4C" w:rsidP="008C6A4C">
            <w:pPr>
              <w:ind w:right="142"/>
              <w:rPr>
                <w:sz w:val="24"/>
                <w:szCs w:val="24"/>
                <w:rtl/>
              </w:rPr>
            </w:pPr>
            <w:proofErr w:type="spellStart"/>
            <w:r w:rsidRPr="00326FEB">
              <w:rPr>
                <w:rFonts w:hint="cs"/>
                <w:sz w:val="24"/>
                <w:szCs w:val="24"/>
                <w:rtl/>
              </w:rPr>
              <w:t>ابداء</w:t>
            </w:r>
            <w:proofErr w:type="spellEnd"/>
            <w:r w:rsidRPr="00326FEB">
              <w:rPr>
                <w:rFonts w:hint="cs"/>
                <w:sz w:val="24"/>
                <w:szCs w:val="24"/>
                <w:rtl/>
              </w:rPr>
              <w:t xml:space="preserve"> الرأي </w:t>
            </w:r>
          </w:p>
          <w:p w:rsidR="00B06456" w:rsidRPr="00326FEB" w:rsidRDefault="008C6A4C" w:rsidP="008C6A4C">
            <w:pPr>
              <w:ind w:right="142"/>
              <w:rPr>
                <w:sz w:val="24"/>
                <w:szCs w:val="24"/>
                <w:rtl/>
              </w:rPr>
            </w:pPr>
            <w:r w:rsidRPr="00326FEB">
              <w:rPr>
                <w:rFonts w:hint="cs"/>
                <w:sz w:val="24"/>
                <w:szCs w:val="24"/>
                <w:rtl/>
              </w:rPr>
              <w:t>التحليل</w:t>
            </w:r>
          </w:p>
          <w:p w:rsidR="00326FEB" w:rsidRPr="00326FEB" w:rsidRDefault="00326FEB" w:rsidP="008C6A4C">
            <w:pPr>
              <w:ind w:right="142"/>
              <w:rPr>
                <w:sz w:val="24"/>
                <w:szCs w:val="24"/>
                <w:rtl/>
              </w:rPr>
            </w:pPr>
            <w:r w:rsidRPr="00326FEB">
              <w:rPr>
                <w:rFonts w:hint="cs"/>
                <w:sz w:val="24"/>
                <w:szCs w:val="24"/>
                <w:rtl/>
              </w:rPr>
              <w:t xml:space="preserve">خرائط المفاهيم </w:t>
            </w:r>
          </w:p>
          <w:p w:rsidR="00326FEB" w:rsidRPr="00326FEB" w:rsidRDefault="00326FEB" w:rsidP="008C6A4C">
            <w:pPr>
              <w:ind w:right="142"/>
              <w:rPr>
                <w:sz w:val="24"/>
                <w:szCs w:val="24"/>
                <w:rtl/>
              </w:rPr>
            </w:pPr>
            <w:r w:rsidRPr="00326FEB">
              <w:rPr>
                <w:rFonts w:hint="cs"/>
                <w:sz w:val="24"/>
                <w:szCs w:val="24"/>
                <w:rtl/>
              </w:rPr>
              <w:t xml:space="preserve">مخطط هيكل السمكة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B06456" w:rsidRDefault="000D47D1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 ص</w:t>
            </w:r>
            <w:r w:rsidR="00E04A24">
              <w:rPr>
                <w:rFonts w:hint="cs"/>
                <w:sz w:val="28"/>
                <w:szCs w:val="28"/>
                <w:rtl/>
              </w:rPr>
              <w:t>248</w:t>
            </w:r>
          </w:p>
          <w:p w:rsidR="008C6A4C" w:rsidRDefault="008C6A4C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 ص</w:t>
            </w:r>
            <w:r w:rsidR="00E04A24">
              <w:rPr>
                <w:rFonts w:hint="cs"/>
                <w:sz w:val="28"/>
                <w:szCs w:val="28"/>
                <w:rtl/>
              </w:rPr>
              <w:t>82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8C6A4C" w:rsidRDefault="008C6A4C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ملاحظة </w:t>
            </w:r>
          </w:p>
          <w:p w:rsidR="008C6A4C" w:rsidRDefault="008C6A4C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تمارين </w:t>
            </w:r>
          </w:p>
          <w:p w:rsidR="008C6A4C" w:rsidRDefault="008C6A4C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اختبار تشخيصي </w:t>
            </w:r>
          </w:p>
        </w:tc>
      </w:tr>
      <w:tr w:rsidR="00B06456" w:rsidTr="000D47D1">
        <w:trPr>
          <w:trHeight w:val="1350"/>
        </w:trPr>
        <w:tc>
          <w:tcPr>
            <w:tcW w:w="1256" w:type="dxa"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</w:tbl>
    <w:p w:rsidR="001A5F6C" w:rsidRDefault="00744D0E" w:rsidP="00AE57B6">
      <w:pPr>
        <w:ind w:right="142"/>
        <w:rPr>
          <w:sz w:val="28"/>
          <w:szCs w:val="28"/>
          <w:rtl/>
        </w:rPr>
      </w:pPr>
      <w:r>
        <w:rPr>
          <w:rFonts w:ascii="Bell MT" w:hAnsi="Bell MT" w:cs="PT Bold Broken" w:hint="cs"/>
          <w:sz w:val="28"/>
          <w:szCs w:val="28"/>
          <w:rtl/>
        </w:rPr>
        <w:t xml:space="preserve">  </w:t>
      </w:r>
      <w:r w:rsidR="00AE57B6">
        <w:rPr>
          <w:rFonts w:ascii="Bell MT" w:hAnsi="Bell MT" w:cs="PT Bold Broken" w:hint="cs"/>
          <w:sz w:val="28"/>
          <w:szCs w:val="28"/>
          <w:rtl/>
        </w:rPr>
        <w:t xml:space="preserve">        </w:t>
      </w:r>
      <w:r>
        <w:rPr>
          <w:rFonts w:ascii="Bell MT" w:hAnsi="Bell MT" w:cs="PT Bold Broken" w:hint="cs"/>
          <w:sz w:val="28"/>
          <w:szCs w:val="28"/>
          <w:rtl/>
        </w:rPr>
        <w:t xml:space="preserve"> </w:t>
      </w:r>
      <w:r w:rsidR="00085B1A" w:rsidRPr="00786080">
        <w:rPr>
          <w:rFonts w:ascii="Bell MT" w:hAnsi="Bell MT" w:cs="PT Bold Broken"/>
          <w:sz w:val="28"/>
          <w:szCs w:val="28"/>
          <w:rtl/>
        </w:rPr>
        <w:t>توزيع الأسبوع</w:t>
      </w:r>
      <w:r w:rsidR="00085B1A">
        <w:rPr>
          <w:rFonts w:hint="cs"/>
          <w:sz w:val="28"/>
          <w:szCs w:val="28"/>
          <w:rtl/>
        </w:rPr>
        <w:t xml:space="preserve"> </w:t>
      </w:r>
      <w:r w:rsidR="00085B1A" w:rsidRPr="00786080">
        <w:rPr>
          <w:rFonts w:hint="cs"/>
          <w:b/>
          <w:bCs/>
          <w:sz w:val="28"/>
          <w:szCs w:val="28"/>
          <w:rtl/>
        </w:rPr>
        <w:t xml:space="preserve"> /</w:t>
      </w:r>
      <w:r w:rsidR="00085B1A">
        <w:rPr>
          <w:rFonts w:hint="cs"/>
          <w:sz w:val="28"/>
          <w:szCs w:val="28"/>
          <w:rtl/>
        </w:rPr>
        <w:t xml:space="preserve">   </w:t>
      </w:r>
      <w:r w:rsidR="003A6877">
        <w:rPr>
          <w:rFonts w:hint="cs"/>
          <w:sz w:val="28"/>
          <w:szCs w:val="28"/>
          <w:rtl/>
        </w:rPr>
        <w:t xml:space="preserve">الثالث    </w:t>
      </w:r>
      <w:r w:rsidR="00DF48EE">
        <w:rPr>
          <w:rFonts w:hint="cs"/>
          <w:sz w:val="28"/>
          <w:szCs w:val="28"/>
          <w:rtl/>
        </w:rPr>
        <w:t xml:space="preserve">        </w:t>
      </w:r>
      <w:r>
        <w:rPr>
          <w:rFonts w:hint="cs"/>
          <w:sz w:val="28"/>
          <w:szCs w:val="28"/>
          <w:rtl/>
        </w:rPr>
        <w:t xml:space="preserve">     </w:t>
      </w:r>
      <w:r w:rsidR="00102A82">
        <w:rPr>
          <w:rFonts w:hint="cs"/>
          <w:sz w:val="28"/>
          <w:szCs w:val="28"/>
          <w:rtl/>
        </w:rPr>
        <w:t xml:space="preserve">من </w:t>
      </w:r>
      <w:r w:rsidR="00AE57B6">
        <w:rPr>
          <w:rFonts w:hint="cs"/>
          <w:sz w:val="28"/>
          <w:szCs w:val="28"/>
          <w:rtl/>
        </w:rPr>
        <w:t>22/ 1</w:t>
      </w:r>
      <w:r w:rsidR="00102A82">
        <w:rPr>
          <w:rFonts w:hint="cs"/>
          <w:sz w:val="28"/>
          <w:szCs w:val="28"/>
          <w:rtl/>
        </w:rPr>
        <w:t xml:space="preserve"> </w:t>
      </w:r>
      <w:r w:rsidR="005A3D70">
        <w:rPr>
          <w:rFonts w:hint="cs"/>
          <w:sz w:val="28"/>
          <w:szCs w:val="28"/>
          <w:rtl/>
        </w:rPr>
        <w:t xml:space="preserve"> </w:t>
      </w:r>
      <w:r w:rsidR="00085B1A">
        <w:rPr>
          <w:rFonts w:hint="cs"/>
          <w:sz w:val="28"/>
          <w:szCs w:val="28"/>
          <w:rtl/>
        </w:rPr>
        <w:t xml:space="preserve">- </w:t>
      </w:r>
      <w:r w:rsidR="00AE57B6">
        <w:rPr>
          <w:rFonts w:hint="cs"/>
          <w:sz w:val="28"/>
          <w:szCs w:val="28"/>
          <w:rtl/>
        </w:rPr>
        <w:t xml:space="preserve">   </w:t>
      </w:r>
      <w:r w:rsidR="00085B1A">
        <w:rPr>
          <w:rFonts w:hint="cs"/>
          <w:sz w:val="28"/>
          <w:szCs w:val="28"/>
          <w:rtl/>
        </w:rPr>
        <w:t xml:space="preserve">  </w:t>
      </w:r>
      <w:r w:rsidR="00786080">
        <w:rPr>
          <w:rFonts w:hint="cs"/>
          <w:sz w:val="28"/>
          <w:szCs w:val="28"/>
          <w:rtl/>
        </w:rPr>
        <w:t xml:space="preserve">إلى  </w:t>
      </w:r>
      <w:r w:rsidR="00AE57B6">
        <w:rPr>
          <w:rFonts w:hint="cs"/>
          <w:sz w:val="28"/>
          <w:szCs w:val="28"/>
          <w:rtl/>
        </w:rPr>
        <w:t xml:space="preserve">  </w:t>
      </w:r>
      <w:r w:rsidR="00786080">
        <w:rPr>
          <w:rFonts w:hint="cs"/>
          <w:sz w:val="28"/>
          <w:szCs w:val="28"/>
          <w:rtl/>
        </w:rPr>
        <w:t xml:space="preserve">  </w:t>
      </w:r>
      <w:r w:rsidR="00AE57B6">
        <w:rPr>
          <w:rFonts w:hint="cs"/>
          <w:sz w:val="28"/>
          <w:szCs w:val="28"/>
          <w:rtl/>
        </w:rPr>
        <w:t xml:space="preserve">26 /1 /1433هـ </w:t>
      </w:r>
    </w:p>
    <w:p w:rsidR="000D47D1" w:rsidRDefault="000D47D1" w:rsidP="00D10ACF">
      <w:pPr>
        <w:ind w:right="142"/>
        <w:rPr>
          <w:sz w:val="28"/>
          <w:szCs w:val="28"/>
          <w:rtl/>
        </w:rPr>
      </w:pPr>
    </w:p>
    <w:p w:rsidR="00AB07F2" w:rsidRDefault="001A1D38" w:rsidP="00D10ACF">
      <w:pPr>
        <w:ind w:right="142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معلمة المادة /</w:t>
      </w:r>
      <w:r w:rsidR="003A6877">
        <w:rPr>
          <w:rFonts w:hint="cs"/>
          <w:sz w:val="28"/>
          <w:szCs w:val="28"/>
          <w:rtl/>
        </w:rPr>
        <w:t xml:space="preserve">                                   </w:t>
      </w:r>
      <w:r>
        <w:rPr>
          <w:rFonts w:hint="cs"/>
          <w:sz w:val="28"/>
          <w:szCs w:val="28"/>
          <w:rtl/>
        </w:rPr>
        <w:t xml:space="preserve">     مديرة المدرسة / </w:t>
      </w:r>
    </w:p>
    <w:p w:rsidR="00D10ACF" w:rsidRPr="00D10ACF" w:rsidRDefault="00D10ACF" w:rsidP="00D10ACF">
      <w:pPr>
        <w:ind w:right="142"/>
        <w:rPr>
          <w:sz w:val="28"/>
          <w:szCs w:val="28"/>
        </w:rPr>
      </w:pPr>
    </w:p>
    <w:sectPr w:rsidR="00D10ACF" w:rsidRPr="00D10ACF" w:rsidSect="00764C0D">
      <w:pgSz w:w="11906" w:h="16838"/>
      <w:pgMar w:top="851" w:right="566" w:bottom="568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32601"/>
    <w:multiLevelType w:val="hybridMultilevel"/>
    <w:tmpl w:val="45F88A20"/>
    <w:lvl w:ilvl="0" w:tplc="D6F077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D43A7"/>
    <w:multiLevelType w:val="hybridMultilevel"/>
    <w:tmpl w:val="3F4814B4"/>
    <w:lvl w:ilvl="0" w:tplc="260264E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B931CBA"/>
    <w:multiLevelType w:val="hybridMultilevel"/>
    <w:tmpl w:val="A42EE6E8"/>
    <w:lvl w:ilvl="0" w:tplc="12F6E830">
      <w:start w:val="1"/>
      <w:numFmt w:val="decimal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C3509"/>
    <w:multiLevelType w:val="hybridMultilevel"/>
    <w:tmpl w:val="55ACFEE2"/>
    <w:lvl w:ilvl="0" w:tplc="CA2C92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4255C"/>
    <w:multiLevelType w:val="hybridMultilevel"/>
    <w:tmpl w:val="0E82E3D4"/>
    <w:lvl w:ilvl="0" w:tplc="E662CE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10ACF"/>
    <w:rsid w:val="00033FDF"/>
    <w:rsid w:val="00074BFD"/>
    <w:rsid w:val="00085B1A"/>
    <w:rsid w:val="000A253B"/>
    <w:rsid w:val="000D47D1"/>
    <w:rsid w:val="00102A82"/>
    <w:rsid w:val="00121C9E"/>
    <w:rsid w:val="001A1D38"/>
    <w:rsid w:val="001A5F6C"/>
    <w:rsid w:val="001B52CC"/>
    <w:rsid w:val="001C2025"/>
    <w:rsid w:val="001C4FDD"/>
    <w:rsid w:val="002338D5"/>
    <w:rsid w:val="00262AAB"/>
    <w:rsid w:val="002B51B8"/>
    <w:rsid w:val="002D1BDB"/>
    <w:rsid w:val="002D5FD6"/>
    <w:rsid w:val="002E42C3"/>
    <w:rsid w:val="00326FEB"/>
    <w:rsid w:val="00331911"/>
    <w:rsid w:val="00391933"/>
    <w:rsid w:val="003A45E0"/>
    <w:rsid w:val="003A6877"/>
    <w:rsid w:val="003B1FBA"/>
    <w:rsid w:val="004B7BD2"/>
    <w:rsid w:val="0057172D"/>
    <w:rsid w:val="005A3D70"/>
    <w:rsid w:val="005D01ED"/>
    <w:rsid w:val="005D5AB2"/>
    <w:rsid w:val="005D65A6"/>
    <w:rsid w:val="00653C55"/>
    <w:rsid w:val="00686791"/>
    <w:rsid w:val="00703739"/>
    <w:rsid w:val="007331EF"/>
    <w:rsid w:val="00744D0E"/>
    <w:rsid w:val="00764C0D"/>
    <w:rsid w:val="00786080"/>
    <w:rsid w:val="00807D33"/>
    <w:rsid w:val="008C6A4C"/>
    <w:rsid w:val="008F5F48"/>
    <w:rsid w:val="00994B1A"/>
    <w:rsid w:val="00A65232"/>
    <w:rsid w:val="00AB07F2"/>
    <w:rsid w:val="00AE57B6"/>
    <w:rsid w:val="00B03F66"/>
    <w:rsid w:val="00B06456"/>
    <w:rsid w:val="00B32990"/>
    <w:rsid w:val="00B850C8"/>
    <w:rsid w:val="00BE79E6"/>
    <w:rsid w:val="00C203CC"/>
    <w:rsid w:val="00C33D7B"/>
    <w:rsid w:val="00D10ACF"/>
    <w:rsid w:val="00D74B4B"/>
    <w:rsid w:val="00DE2640"/>
    <w:rsid w:val="00DF3995"/>
    <w:rsid w:val="00DF48EE"/>
    <w:rsid w:val="00E04A24"/>
    <w:rsid w:val="00E06F7F"/>
    <w:rsid w:val="00EA4773"/>
    <w:rsid w:val="00EF1F1F"/>
    <w:rsid w:val="00F77EC0"/>
    <w:rsid w:val="00FF1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F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5F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C18F6-5B4B-4B6E-8256-DE755233D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A.S.Al-Mohammad</dc:creator>
  <cp:lastModifiedBy>A.S.Al-Mohammad</cp:lastModifiedBy>
  <cp:revision>20</cp:revision>
  <dcterms:created xsi:type="dcterms:W3CDTF">2011-07-11T19:18:00Z</dcterms:created>
  <dcterms:modified xsi:type="dcterms:W3CDTF">2011-09-06T05:25:00Z</dcterms:modified>
</cp:coreProperties>
</file>